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Лекция: О</w:t>
      </w:r>
      <w:r w:rsidRPr="00E43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свойства металлов.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u w:val="single"/>
          <w:lang w:eastAsia="ru-RU"/>
        </w:rPr>
        <w:t>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Д.И.Менделеева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провести диагональ от бериллия к астату, то слева внизу по диагонали будут находиться элементы-металлы (к ним же относятся элементы побочных подгрупп, 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выделены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синим цветом), а справа вверху – элементы-неметаллы (выделены желтым цветом). Элементы, расположенные вблизи диагонали – полуметаллы или металлоиды (B,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Si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Ge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Sb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 др.), обладают двойственным характером (выделены розовым цветом).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 Как видно из рисунка, подавляющее большинство элементов являются металлами.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По своей химической природе </w:t>
      </w: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металлы – это химические элементы, атомы которых отдают электроны с внешнего или </w:t>
      </w:r>
      <w:proofErr w:type="spellStart"/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предвнешнего</w:t>
      </w:r>
      <w:proofErr w:type="spellEnd"/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 энергетического уровней, образуя при этом положительно заряженные ионы.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Практически все металлы имеют сравнительно большие радиусы и малое число электронов (от 1 до 3) на внешнем энергетическом уровне. Для металлов характерны низкие значения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электроотрицательности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 восстановительные свойства.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Наиболее типичные металлы расположены в начале периодов (начиная со второго), далее слева направо металлические свойства ослабевают. В группе сверху вниз металлические свойства усиливаются,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т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.к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увеличивается радиус атомов (за счет увеличения числа энергетических уровней). Это приводит к уменьшению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электроотрицательности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(способности притягивать электроны) элементов и усилению восстановительных свойств (способность отдавать электроны другим атомам в химических реакциях).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Типичными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металлами являются s-элементы (элементы IА-группы от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Li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до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Fr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. элементы ПА-группы от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М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g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до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Rа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). Общая электронная формула их атомов ns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1-2</w:t>
      </w:r>
      <w:r w:rsidRPr="00E43E7C">
        <w:rPr>
          <w:rFonts w:ascii="Times New Roman" w:eastAsia="Times New Roman" w:hAnsi="Times New Roman" w:cs="Times New Roman"/>
          <w:lang w:eastAsia="ru-RU"/>
        </w:rPr>
        <w:t>. Для них характерны степени окисления + I и +II соответственно.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Небольшое число электронов (1-2) на внешнем энергетическом уровне атомов типичных металлов предполагает легкую потерю этих электронов и проявление сильных восстановительных свойств, что отражают низкие значения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электроотрицательности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. Отсюда вытекает ограниченность химических свойств и способов получения типичных металлов.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Характерной особенностью типичных металлов является стремление их атомов образовывать катионы и ионные химические связи с атомами неметаллов. Соединения типичных металлов с неметаллами — это ионные кристаллы «катион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металлаанион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неметалла», например К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E43E7C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Вг</w:t>
      </w:r>
      <w:proofErr w:type="spell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Сa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E43E7C">
        <w:rPr>
          <w:rFonts w:ascii="Times New Roman" w:eastAsia="Times New Roman" w:hAnsi="Times New Roman" w:cs="Times New Roman"/>
          <w:lang w:eastAsia="ru-RU"/>
        </w:rPr>
        <w:t> О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2-.</w:t>
      </w:r>
      <w:r w:rsidRPr="00E43E7C">
        <w:rPr>
          <w:rFonts w:ascii="Times New Roman" w:eastAsia="Times New Roman" w:hAnsi="Times New Roman" w:cs="Times New Roman"/>
          <w:lang w:eastAsia="ru-RU"/>
        </w:rPr>
        <w:t> Катионы типичных металлов входят также в состав соединений со сложными анионами — гидроксидов и солей, например Мg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E43E7C">
        <w:rPr>
          <w:rFonts w:ascii="Times New Roman" w:eastAsia="Times New Roman" w:hAnsi="Times New Roman" w:cs="Times New Roman"/>
          <w:lang w:eastAsia="ru-RU"/>
        </w:rPr>
        <w:t>(OН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E43E7C">
        <w:rPr>
          <w:rFonts w:ascii="Times New Roman" w:eastAsia="Times New Roman" w:hAnsi="Times New Roman" w:cs="Times New Roman"/>
          <w:lang w:eastAsia="ru-RU"/>
        </w:rPr>
        <w:t>)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,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Li</w:t>
      </w:r>
      <w:proofErr w:type="spell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E43E7C">
        <w:rPr>
          <w:rFonts w:ascii="Times New Roman" w:eastAsia="Times New Roman" w:hAnsi="Times New Roman" w:cs="Times New Roman"/>
          <w:lang w:eastAsia="ru-RU"/>
        </w:rPr>
        <w:t>)2СO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2-.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Металлы А-групп, образующие диагональ амфотерности в Периодической  системе  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Ве-А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l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>-Gе-Sb-Ро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, а также примыкающие к ним металлы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Gа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In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Тl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Sn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Рb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) не проявляют типично  металлических свойств.  Общая  электронная формула их  атомов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ns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vertAlign w:val="super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np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vertAlign w:val="superscript"/>
          <w:lang w:eastAsia="ru-RU"/>
        </w:rPr>
        <w:t>0-4 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предполагает большее разнообразие степеней окисления, большую способность удерживать собственные электроны, постепенное понижение их восстановительной способности и появление окислительной способности, особенно в высоких степенях окисления (характерные примеры — соединения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Тl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 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III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>b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IV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Вi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v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). Подобное химическое поведение характерно и для большинства (d-элементов, т. е. элементов Б-групп Периодической системы (типичные примеры — амфотерные элементы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r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Zn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).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Это проявление двойственности (амфотерности) свойств, одновременно металлических (основных) и неметаллических, обусловлено характером химической связи. В твердом состоянии соединения нетипичных металлов с неметаллами содержат преимущественно ковалентные связи (но менее прочные, чем связи между неметаллами). В растворе эти связи легко разрываются, а соединения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диссоциируют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на ионы (полностью или частично). Например, металл галлий состоит из молекул Ga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, в твердом состоянии хлориды алюминия и ртути (II) АlСl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 и НgСl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содержат сильно ковалентные связи, но в растворе АlСl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диссоциирует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почти полностью, а НgСl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— в очень малой степени (да и то на ионы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Н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g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>Сl</w:t>
      </w:r>
      <w:proofErr w:type="spell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и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Сl</w:t>
      </w:r>
      <w:proofErr w:type="spell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E43E7C">
        <w:rPr>
          <w:rFonts w:ascii="Times New Roman" w:eastAsia="Times New Roman" w:hAnsi="Times New Roman" w:cs="Times New Roman"/>
          <w:lang w:eastAsia="ru-RU"/>
        </w:rPr>
        <w:t>).</w:t>
      </w:r>
    </w:p>
    <w:p w:rsidR="00E43E7C" w:rsidRPr="00E43E7C" w:rsidRDefault="00E43E7C" w:rsidP="00E43E7C">
      <w:pPr>
        <w:shd w:val="clear" w:color="auto" w:fill="FFFFFF"/>
        <w:spacing w:after="0" w:line="264" w:lineRule="atLeast"/>
        <w:outlineLvl w:val="1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noProof/>
          <w:bdr w:val="none" w:sz="0" w:space="0" w:color="auto" w:frame="1"/>
          <w:lang w:eastAsia="ru-RU"/>
        </w:rPr>
        <w:lastRenderedPageBreak/>
        <w:drawing>
          <wp:inline distT="0" distB="0" distL="0" distR="0" wp14:anchorId="54F0380E" wp14:editId="1EA35498">
            <wp:extent cx="4476750" cy="2939838"/>
            <wp:effectExtent l="0" t="0" r="0" b="0"/>
            <wp:docPr id="1" name="Рисунок 1" descr="Общие свойства металлов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бщие свойства металлов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3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E7C" w:rsidRPr="00E43E7C" w:rsidRDefault="00E43E7C" w:rsidP="00E43E7C">
      <w:pPr>
        <w:shd w:val="clear" w:color="auto" w:fill="FFFFFF"/>
        <w:spacing w:before="120" w:after="120" w:line="264" w:lineRule="atLeast"/>
        <w:outlineLvl w:val="1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Общие физические свойства металлов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Благодаря  наличию свободных электронов («электронного газа») в кристаллической решетке все металлы проявляют следующие характерные общие свойства: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1)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Пластичность</w:t>
      </w:r>
      <w:r w:rsidRPr="00E43E7C">
        <w:rPr>
          <w:rFonts w:ascii="Times New Roman" w:eastAsia="Times New Roman" w:hAnsi="Times New Roman" w:cs="Times New Roman"/>
          <w:lang w:eastAsia="ru-RU"/>
        </w:rPr>
        <w:t> — способность легко менять форму, вытягиваться в проволоку, прокатываться в тонкие листы.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2)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Металлический блеск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и непрозрачность. Это связано 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взаимодействием свободных электронов с падающими на металл светом.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3)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Электропроводность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. Объясняется направленным движением свободных электронов от отрицательного полюса к 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положительному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под влиянием небольшой разности потенциалов.  При нагревании электропроводность уменьшается, т.к. с повышением температуры усиливаются колебания атомов и ионов в узлах кристаллической решетки, что затрудняет направленное движение «электронного газа».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4)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Теплопроводность.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 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Обусловлена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 высокой подвижностью свободных электронов, благодаря чему происходит быстрое выравнивание температуры по массе металла. Наибольшая теплопроводность — у висмута и ртути.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5) 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Твердость.</w:t>
      </w:r>
      <w:r w:rsidRPr="00E43E7C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Самый твердый – хром (режет стекло); самые мягкие – щелочные металлы – калий, натрий, рубидий и цезий – режутся ножом.</w:t>
      </w:r>
      <w:proofErr w:type="gramEnd"/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6)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Плотность.</w:t>
      </w:r>
      <w:r w:rsidRPr="00E43E7C">
        <w:rPr>
          <w:rFonts w:ascii="Times New Roman" w:eastAsia="Times New Roman" w:hAnsi="Times New Roman" w:cs="Times New Roman"/>
          <w:lang w:eastAsia="ru-RU"/>
        </w:rPr>
        <w:t> Она тем меньше, чем меньше атомная масса металла и больше радиус атома. Самый легкий — литий (ρ=0,53 г/см3); самый тяжелый – осмий (ρ=22,6 г/см3). Металлы, имеющие плотность менее  5 г/см3 считаются «легкими металлами».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7)   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Температуры плавления и кипения.</w:t>
      </w:r>
      <w:r w:rsidRPr="00E43E7C">
        <w:rPr>
          <w:rFonts w:ascii="Times New Roman" w:eastAsia="Times New Roman" w:hAnsi="Times New Roman" w:cs="Times New Roman"/>
          <w:lang w:eastAsia="ru-RU"/>
        </w:rPr>
        <w:t> Самый легкоплавкий металл – ртуть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т.пл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. = -39°C), самый тугоплавкий металл – вольфрам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t°пл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. = 3390°C). Металлы с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t°пл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. выше 1000°C считаются тугоплавкими, ниже – низкоплавкими.</w:t>
      </w:r>
    </w:p>
    <w:p w:rsidR="00E43E7C" w:rsidRPr="00E43E7C" w:rsidRDefault="00E43E7C" w:rsidP="00E43E7C">
      <w:pPr>
        <w:shd w:val="clear" w:color="auto" w:fill="FFFFFF"/>
        <w:spacing w:before="120" w:after="120" w:line="264" w:lineRule="atLeast"/>
        <w:outlineLvl w:val="1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Общие химические свойства металлов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Сильные восстановители: Me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–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nē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→ 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Me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n</w:t>
      </w:r>
      <w:proofErr w:type="spell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lastRenderedPageBreak/>
        <w:t xml:space="preserve">Ряд напряжений характеризует сравнительную активность металлов в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-восстановительных реакциях в водных растворах.</w:t>
      </w:r>
      <w:r w:rsidRPr="00E43E7C">
        <w:rPr>
          <w:rFonts w:ascii="Times New Roman" w:eastAsia="Times New Roman" w:hAnsi="Times New Roman" w:cs="Times New Roman"/>
          <w:noProof/>
          <w:bdr w:val="none" w:sz="0" w:space="0" w:color="auto" w:frame="1"/>
          <w:lang w:eastAsia="ru-RU"/>
        </w:rPr>
        <w:drawing>
          <wp:inline distT="0" distB="0" distL="0" distR="0" wp14:anchorId="7AF11E16" wp14:editId="0F1C2E27">
            <wp:extent cx="5229225" cy="2030365"/>
            <wp:effectExtent l="0" t="0" r="0" b="8255"/>
            <wp:docPr id="2" name="Рисунок 2" descr="ЭХРН ряд активности металлов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ХРН ряд активности металлов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0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E7C" w:rsidRPr="00E43E7C" w:rsidRDefault="00E43E7C" w:rsidP="00E43E7C">
      <w:pPr>
        <w:shd w:val="clear" w:color="auto" w:fill="FFFFFF"/>
        <w:spacing w:after="0" w:line="264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I. Реакции металлов с неметаллами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1)     С кислородом:</w:t>
      </w:r>
      <w:r w:rsidRPr="00E43E7C">
        <w:rPr>
          <w:rFonts w:ascii="Times New Roman" w:eastAsia="Times New Roman" w:hAnsi="Times New Roman" w:cs="Times New Roman"/>
          <w:lang w:eastAsia="ru-RU"/>
        </w:rPr>
        <w:br/>
        <w:t>2Mg + 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2 </w:t>
      </w:r>
      <w:r w:rsidRPr="00E43E7C">
        <w:rPr>
          <w:rFonts w:ascii="Times New Roman" w:eastAsia="Times New Roman" w:hAnsi="Times New Roman" w:cs="Times New Roman"/>
          <w:lang w:eastAsia="ru-RU"/>
        </w:rPr>
        <w:t>→  2MgO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2)     С серой:</w:t>
      </w:r>
      <w:r w:rsidRPr="00E43E7C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Hg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+ S → 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HgS</w:t>
      </w:r>
      <w:proofErr w:type="spellEnd"/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3)     С галогенами:</w:t>
      </w:r>
      <w:r w:rsidRPr="00E43E7C">
        <w:rPr>
          <w:rFonts w:ascii="Times New Roman" w:eastAsia="Times New Roman" w:hAnsi="Times New Roman" w:cs="Times New Roman"/>
          <w:lang w:eastAsia="ru-RU"/>
        </w:rPr>
        <w:br/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+ Cl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 –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t°</w:t>
      </w:r>
      <w:r w:rsidRPr="00E43E7C">
        <w:rPr>
          <w:rFonts w:ascii="Times New Roman" w:eastAsia="Times New Roman" w:hAnsi="Times New Roman" w:cs="Times New Roman"/>
          <w:lang w:eastAsia="ru-RU"/>
        </w:rPr>
        <w:t>→   NiCl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4)     С азотом:</w:t>
      </w:r>
      <w:r w:rsidRPr="00E43E7C">
        <w:rPr>
          <w:rFonts w:ascii="Times New Roman" w:eastAsia="Times New Roman" w:hAnsi="Times New Roman" w:cs="Times New Roman"/>
          <w:lang w:eastAsia="ru-RU"/>
        </w:rPr>
        <w:br/>
        <w:t>3Ca + N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 –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t°</w:t>
      </w:r>
      <w:r w:rsidRPr="00E43E7C">
        <w:rPr>
          <w:rFonts w:ascii="Times New Roman" w:eastAsia="Times New Roman" w:hAnsi="Times New Roman" w:cs="Times New Roman"/>
          <w:lang w:eastAsia="ru-RU"/>
        </w:rPr>
        <w:t>→   Ca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N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5)     С фосфором:</w:t>
      </w:r>
      <w:r w:rsidRPr="00E43E7C">
        <w:rPr>
          <w:rFonts w:ascii="Times New Roman" w:eastAsia="Times New Roman" w:hAnsi="Times New Roman" w:cs="Times New Roman"/>
          <w:lang w:eastAsia="ru-RU"/>
        </w:rPr>
        <w:br/>
        <w:t>3Ca + 2P  –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t°</w:t>
      </w:r>
      <w:r w:rsidRPr="00E43E7C">
        <w:rPr>
          <w:rFonts w:ascii="Times New Roman" w:eastAsia="Times New Roman" w:hAnsi="Times New Roman" w:cs="Times New Roman"/>
          <w:lang w:eastAsia="ru-RU"/>
        </w:rPr>
        <w:t>→   Ca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P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6)     С водородом (реагируют только щелочные и щелочноземельные металлы):</w:t>
      </w:r>
      <w:r w:rsidRPr="00E43E7C">
        <w:rPr>
          <w:rFonts w:ascii="Times New Roman" w:eastAsia="Times New Roman" w:hAnsi="Times New Roman" w:cs="Times New Roman"/>
          <w:lang w:eastAsia="ru-RU"/>
        </w:rPr>
        <w:br/>
        <w:t>2Li 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→  2LiH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→  CaH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64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II. Реакции металлов с кислотами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1)     Металлы, стоящие в электрохимическом ряду напряжений до H восстанавливают кислоты-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неокислители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до водорода: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Mg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+ 2HCl →   MgCl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2Al+ 6HCl →  2AlCl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 + 3H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6Na + 2H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PO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E43E7C">
        <w:rPr>
          <w:rFonts w:ascii="Times New Roman" w:eastAsia="Times New Roman" w:hAnsi="Times New Roman" w:cs="Times New Roman"/>
          <w:lang w:eastAsia="ru-RU"/>
        </w:rPr>
        <w:t> →  2Na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E43E7C">
        <w:rPr>
          <w:rFonts w:ascii="Times New Roman" w:eastAsia="Times New Roman" w:hAnsi="Times New Roman" w:cs="Times New Roman"/>
          <w:lang w:eastAsia="ru-RU"/>
        </w:rPr>
        <w:t>PO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E43E7C">
        <w:rPr>
          <w:rFonts w:ascii="Times New Roman" w:eastAsia="Times New Roman" w:hAnsi="Times New Roman" w:cs="Times New Roman"/>
          <w:lang w:eastAsia="ru-RU"/>
        </w:rPr>
        <w:t> + 3H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softHyphen/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2) С кислотами-окислителями: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При взаимодействии азотной кислоты любой концентрации и концентрированной серной с металлами </w:t>
      </w:r>
      <w:r w:rsidRPr="00E43E7C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водород никогда не выделяется!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Zn + 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4(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К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→ ZnSO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4Zn + 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5H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4(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К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→ 4ZnSO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S + 4H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3Zn + 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4H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4(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К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→ 3ZnSO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S + 4H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4(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к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 + </w:t>
      </w:r>
      <w:r w:rsidRPr="00E43E7C">
        <w:rPr>
          <w:rFonts w:ascii="Times New Roman" w:eastAsia="Times New Roman" w:hAnsi="Times New Roman" w:cs="Times New Roman"/>
          <w:lang w:eastAsia="ru-RU"/>
        </w:rPr>
        <w:t>С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u → </w:t>
      </w:r>
      <w:r w:rsidRPr="00E43E7C">
        <w:rPr>
          <w:rFonts w:ascii="Times New Roman" w:eastAsia="Times New Roman" w:hAnsi="Times New Roman" w:cs="Times New Roman"/>
          <w:lang w:eastAsia="ru-RU"/>
        </w:rPr>
        <w:t>С</w:t>
      </w:r>
      <w:r w:rsidRPr="00E43E7C">
        <w:rPr>
          <w:rFonts w:ascii="Times New Roman" w:eastAsia="Times New Roman" w:hAnsi="Times New Roman" w:cs="Times New Roman"/>
          <w:lang w:val="en-US" w:eastAsia="ru-RU"/>
        </w:rPr>
        <w:t>u 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>10HNO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 + 4Mg → 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4Mg(</w:t>
      </w:r>
      <w:proofErr w:type="gramEnd"/>
      <w:r w:rsidRPr="00E43E7C">
        <w:rPr>
          <w:rFonts w:ascii="Times New Roman" w:eastAsia="Times New Roman" w:hAnsi="Times New Roman" w:cs="Times New Roman"/>
          <w:lang w:val="en-US" w:eastAsia="ru-RU"/>
        </w:rPr>
        <w:t>NO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E43E7C">
        <w:rPr>
          <w:rFonts w:ascii="Times New Roman" w:eastAsia="Times New Roman" w:hAnsi="Times New Roman" w:cs="Times New Roman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NH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E43E7C">
        <w:rPr>
          <w:rFonts w:ascii="Times New Roman" w:eastAsia="Times New Roman" w:hAnsi="Times New Roman" w:cs="Times New Roman"/>
          <w:lang w:val="en-US" w:eastAsia="ru-RU"/>
        </w:rPr>
        <w:t>NO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+ 3H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4HNO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3(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к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 + </w:t>
      </w:r>
      <w:r w:rsidRPr="00E43E7C">
        <w:rPr>
          <w:rFonts w:ascii="Times New Roman" w:eastAsia="Times New Roman" w:hAnsi="Times New Roman" w:cs="Times New Roman"/>
          <w:lang w:eastAsia="ru-RU"/>
        </w:rPr>
        <w:t>С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u → </w:t>
      </w:r>
      <w:r w:rsidRPr="00E43E7C">
        <w:rPr>
          <w:rFonts w:ascii="Times New Roman" w:eastAsia="Times New Roman" w:hAnsi="Times New Roman" w:cs="Times New Roman"/>
          <w:lang w:eastAsia="ru-RU"/>
        </w:rPr>
        <w:t>С</w:t>
      </w:r>
      <w:r w:rsidRPr="00E43E7C">
        <w:rPr>
          <w:rFonts w:ascii="Times New Roman" w:eastAsia="Times New Roman" w:hAnsi="Times New Roman" w:cs="Times New Roman"/>
          <w:lang w:val="en-US" w:eastAsia="ru-RU"/>
        </w:rPr>
        <w:t>u (NO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E43E7C">
        <w:rPr>
          <w:rFonts w:ascii="Times New Roman" w:eastAsia="Times New Roman" w:hAnsi="Times New Roman" w:cs="Times New Roman"/>
          <w:lang w:val="en-US" w:eastAsia="ru-RU"/>
        </w:rPr>
        <w:t>)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+ 2NO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E43E7C" w:rsidRPr="00E43E7C" w:rsidRDefault="00E43E7C" w:rsidP="00E43E7C">
      <w:pPr>
        <w:shd w:val="clear" w:color="auto" w:fill="FFFFFF"/>
        <w:spacing w:before="120" w:after="120" w:line="264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lang w:eastAsia="ru-RU"/>
        </w:rPr>
        <w:t>III. Взаимодействие металлов с водой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1)     Активные (щелочные и щелочноземельные металлы) образуют растворимое основание (щелочь) и водород: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>2Na + 2H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O 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→  2NaOH</w:t>
      </w:r>
      <w:proofErr w:type="gramEnd"/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 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E43E7C">
        <w:rPr>
          <w:rFonts w:ascii="Times New Roman" w:eastAsia="Times New Roman" w:hAnsi="Times New Roman" w:cs="Times New Roman"/>
          <w:lang w:val="en-US" w:eastAsia="ru-RU"/>
        </w:rPr>
        <w:t>Ca</w:t>
      </w:r>
      <w:proofErr w:type="spellEnd"/>
      <w:r w:rsidRPr="00E43E7C">
        <w:rPr>
          <w:rFonts w:ascii="Times New Roman" w:eastAsia="Times New Roman" w:hAnsi="Times New Roman" w:cs="Times New Roman"/>
          <w:lang w:val="en-US" w:eastAsia="ru-RU"/>
        </w:rPr>
        <w:t>+ 2H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 xml:space="preserve">O 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→  </w:t>
      </w:r>
      <w:proofErr w:type="spellStart"/>
      <w:r w:rsidRPr="00E43E7C">
        <w:rPr>
          <w:rFonts w:ascii="Times New Roman" w:eastAsia="Times New Roman" w:hAnsi="Times New Roman" w:cs="Times New Roman"/>
          <w:lang w:val="en-US" w:eastAsia="ru-RU"/>
        </w:rPr>
        <w:t>Ca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val="en-US" w:eastAsia="ru-RU"/>
        </w:rPr>
        <w:t>(OH)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2)     Металлы средней активности окисляются водой при нагревании до оксида: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lastRenderedPageBreak/>
        <w:t>Zn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O  –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t°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→  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ZnO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+ H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softHyphen/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3)     Неактивные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Au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Ag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Pt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) — не реагируют.</w:t>
      </w:r>
    </w:p>
    <w:p w:rsidR="00E43E7C" w:rsidRPr="00E43E7C" w:rsidRDefault="00E43E7C" w:rsidP="00E43E7C">
      <w:pPr>
        <w:shd w:val="clear" w:color="auto" w:fill="FFFFFF"/>
        <w:spacing w:after="0" w:line="264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IV.    Вытеснение более активными металлами менее активных металлов из растворов их солей: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>Cu + HgCl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→  Hg</w:t>
      </w:r>
      <w:proofErr w:type="gramEnd"/>
      <w:r w:rsidRPr="00E43E7C">
        <w:rPr>
          <w:rFonts w:ascii="Times New Roman" w:eastAsia="Times New Roman" w:hAnsi="Times New Roman" w:cs="Times New Roman"/>
          <w:lang w:val="en-US" w:eastAsia="ru-RU"/>
        </w:rPr>
        <w:t>+ CuCl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E43E7C">
        <w:rPr>
          <w:rFonts w:ascii="Times New Roman" w:eastAsia="Times New Roman" w:hAnsi="Times New Roman" w:cs="Times New Roman"/>
          <w:lang w:val="en-US" w:eastAsia="ru-RU"/>
        </w:rPr>
        <w:t>Fe+ CuSO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E43E7C">
        <w:rPr>
          <w:rFonts w:ascii="Times New Roman" w:eastAsia="Times New Roman" w:hAnsi="Times New Roman" w:cs="Times New Roman"/>
          <w:lang w:val="en-US" w:eastAsia="ru-RU"/>
        </w:rPr>
        <w:t> </w:t>
      </w:r>
      <w:proofErr w:type="gramStart"/>
      <w:r w:rsidRPr="00E43E7C">
        <w:rPr>
          <w:rFonts w:ascii="Times New Roman" w:eastAsia="Times New Roman" w:hAnsi="Times New Roman" w:cs="Times New Roman"/>
          <w:lang w:val="en-US" w:eastAsia="ru-RU"/>
        </w:rPr>
        <w:t>→  Cu</w:t>
      </w:r>
      <w:proofErr w:type="gramEnd"/>
      <w:r w:rsidRPr="00E43E7C">
        <w:rPr>
          <w:rFonts w:ascii="Times New Roman" w:eastAsia="Times New Roman" w:hAnsi="Times New Roman" w:cs="Times New Roman"/>
          <w:lang w:val="en-US" w:eastAsia="ru-RU"/>
        </w:rPr>
        <w:t>+ FeSO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E43E7C">
        <w:rPr>
          <w:rFonts w:ascii="Times New Roman" w:eastAsia="Times New Roman" w:hAnsi="Times New Roman" w:cs="Times New Roman"/>
          <w:noProof/>
          <w:bdr w:val="none" w:sz="0" w:space="0" w:color="auto" w:frame="1"/>
          <w:lang w:eastAsia="ru-RU"/>
        </w:rPr>
        <w:drawing>
          <wp:inline distT="0" distB="0" distL="0" distR="0" wp14:anchorId="472340E5" wp14:editId="2E7D69E8">
            <wp:extent cx="4913587" cy="3514725"/>
            <wp:effectExtent l="0" t="0" r="1905" b="0"/>
            <wp:docPr id="3" name="Рисунок 3" descr="общие свойства металлов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бщие свойства металлов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022" cy="351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В промышленности часто используют не чистые металлы, а их смеси —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сплавы</w:t>
      </w:r>
      <w:r w:rsidRPr="00E43E7C">
        <w:rPr>
          <w:rFonts w:ascii="Times New Roman" w:eastAsia="Times New Roman" w:hAnsi="Times New Roman" w:cs="Times New Roman"/>
          <w:lang w:eastAsia="ru-RU"/>
        </w:rPr>
        <w:t>, в которых полезные свойства одного металла дополняются полезными свойствами другого. Так, медь обладает невысокой твердостью и малопригодна для изготовления деталей машин, сплавы же меди с цинком (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латунь</w:t>
      </w:r>
      <w:r w:rsidRPr="00E43E7C">
        <w:rPr>
          <w:rFonts w:ascii="Times New Roman" w:eastAsia="Times New Roman" w:hAnsi="Times New Roman" w:cs="Times New Roman"/>
          <w:lang w:eastAsia="ru-RU"/>
        </w:rPr>
        <w:t>) являются уже достаточно твердыми и широко используются в машиностроении. Алюминий обладает высокой пластичностью и достаточной легкостью (малой плотностью), но слишком мягок. На его основе готовят сплав с магнием, медью и марганцем — дуралюмин (дюраль), который, не теряя полезных свойств алюминия, приобретает высокую твердость и становится пригодным в авиастроении. Сплавы железа с углеродом (и добавками других металлов) — это широко известные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чугун </w:t>
      </w:r>
      <w:r w:rsidRPr="00E43E7C">
        <w:rPr>
          <w:rFonts w:ascii="Times New Roman" w:eastAsia="Times New Roman" w:hAnsi="Times New Roman" w:cs="Times New Roman"/>
          <w:lang w:eastAsia="ru-RU"/>
        </w:rPr>
        <w:t>и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сталь.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Металлы в свободном виде являются </w:t>
      </w: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восстановителями.</w:t>
      </w:r>
      <w:r w:rsidRPr="00E43E7C">
        <w:rPr>
          <w:rFonts w:ascii="Times New Roman" w:eastAsia="Times New Roman" w:hAnsi="Times New Roman" w:cs="Times New Roman"/>
          <w:lang w:eastAsia="ru-RU"/>
        </w:rPr>
        <w:t> Однако реакционная способность некоторых металлов невелика из-за того, что они покрыты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поверхностной оксидной пленкой</w:t>
      </w:r>
      <w:r w:rsidRPr="00E43E7C">
        <w:rPr>
          <w:rFonts w:ascii="Times New Roman" w:eastAsia="Times New Roman" w:hAnsi="Times New Roman" w:cs="Times New Roman"/>
          <w:lang w:eastAsia="ru-RU"/>
        </w:rPr>
        <w:t>, в разной степени устойчивой к действию таких химических реактивов, как вода, растворы кислот и щелочей.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Например, свинец всегда покрыт оксидной пленкой, для его перехода в раствор требуется не только воздействие реактива (например, разбавленной азотной кислоты), но и нагревание. Оксидная пленка на алюминии препятствует его реакции с водой, но под действием кислот и щелочей разрушается. Рыхлая оксидная пленка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(ржавчина</w:t>
      </w:r>
      <w:r w:rsidRPr="00E43E7C">
        <w:rPr>
          <w:rFonts w:ascii="Times New Roman" w:eastAsia="Times New Roman" w:hAnsi="Times New Roman" w:cs="Times New Roman"/>
          <w:lang w:eastAsia="ru-RU"/>
        </w:rPr>
        <w:t>), образующаяся на поверхности железа во влажном воздухе, не мешает дальнейшему окислению железа.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Под действием </w:t>
      </w: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концентрированных</w:t>
      </w:r>
      <w:r w:rsidRPr="00E43E7C">
        <w:rPr>
          <w:rFonts w:ascii="Times New Roman" w:eastAsia="Times New Roman" w:hAnsi="Times New Roman" w:cs="Times New Roman"/>
          <w:lang w:eastAsia="ru-RU"/>
        </w:rPr>
        <w:t> кислот на металлах образуется </w:t>
      </w: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устойчивая</w:t>
      </w:r>
      <w:r w:rsidRPr="00E43E7C">
        <w:rPr>
          <w:rFonts w:ascii="Times New Roman" w:eastAsia="Times New Roman" w:hAnsi="Times New Roman" w:cs="Times New Roman"/>
          <w:lang w:eastAsia="ru-RU"/>
        </w:rPr>
        <w:t> оксидная пленка. Это явление называется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пассивацией</w:t>
      </w:r>
      <w:r w:rsidRPr="00E43E7C">
        <w:rPr>
          <w:rFonts w:ascii="Times New Roman" w:eastAsia="Times New Roman" w:hAnsi="Times New Roman" w:cs="Times New Roman"/>
          <w:lang w:eastAsia="ru-RU"/>
        </w:rPr>
        <w:t>. Так, в концентрированной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серной кислоте</w:t>
      </w:r>
      <w:r w:rsidRPr="00E43E7C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пассивируются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(и после этого не реагируют с кислотой) такие металлы, как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Со,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Fе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Мg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Nb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, а в концентрированной азотной кислоте — металлы А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Со,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Сг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Fе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Nb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РЬ,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Тh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 U.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При взаимодействии с окислителями в кислых растворах большинство металлов переходит в катионы, заряд которых определяется устойчивой степенью окисления данного элемента в соединениях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Nа</w:t>
      </w:r>
      <w:proofErr w:type="spell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E43E7C">
        <w:rPr>
          <w:rFonts w:ascii="Times New Roman" w:eastAsia="Times New Roman" w:hAnsi="Times New Roman" w:cs="Times New Roman"/>
          <w:lang w:eastAsia="ru-RU"/>
        </w:rPr>
        <w:t>, Са</w:t>
      </w:r>
      <w:proofErr w:type="gramStart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</w:t>
      </w:r>
      <w:proofErr w:type="gramEnd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E43E7C">
        <w:rPr>
          <w:rFonts w:ascii="Times New Roman" w:eastAsia="Times New Roman" w:hAnsi="Times New Roman" w:cs="Times New Roman"/>
          <w:lang w:eastAsia="ru-RU"/>
        </w:rPr>
        <w:t>,А1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E43E7C">
        <w:rPr>
          <w:rFonts w:ascii="Times New Roman" w:eastAsia="Times New Roman" w:hAnsi="Times New Roman" w:cs="Times New Roman"/>
          <w:lang w:eastAsia="ru-RU"/>
        </w:rPr>
        <w:t>,Fе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2+</w:t>
      </w:r>
      <w:r w:rsidRPr="00E43E7C">
        <w:rPr>
          <w:rFonts w:ascii="Times New Roman" w:eastAsia="Times New Roman" w:hAnsi="Times New Roman" w:cs="Times New Roman"/>
          <w:lang w:eastAsia="ru-RU"/>
        </w:rPr>
        <w:t> и Fе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3+</w:t>
      </w:r>
      <w:r w:rsidRPr="00E43E7C">
        <w:rPr>
          <w:rFonts w:ascii="Times New Roman" w:eastAsia="Times New Roman" w:hAnsi="Times New Roman" w:cs="Times New Roman"/>
          <w:lang w:eastAsia="ru-RU"/>
        </w:rPr>
        <w:t>)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Восстановительная активность металлов в кислом растворе передается рядом напряжений. Большинство металлов переводится в раствор соляной и разбавленной серной кислотами, но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u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lastRenderedPageBreak/>
        <w:t>Аg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Нg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— только серной (концентрированной) и азотной кислотами, а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Рt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 Аи — «царской водкой».</w:t>
      </w:r>
    </w:p>
    <w:p w:rsidR="00E43E7C" w:rsidRPr="00E43E7C" w:rsidRDefault="00E43E7C" w:rsidP="00E43E7C">
      <w:pPr>
        <w:shd w:val="clear" w:color="auto" w:fill="FFFFFF"/>
        <w:spacing w:before="120" w:after="120" w:line="264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lang w:eastAsia="ru-RU"/>
        </w:rPr>
        <w:t>Коррозия металлов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Нежелательным химическим свойством металлов является их </w:t>
      </w:r>
      <w:hyperlink r:id="rId13" w:history="1">
        <w:r w:rsidRPr="00E43E7C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коррозия</w:t>
        </w:r>
      </w:hyperlink>
      <w:r w:rsidRPr="00E43E7C">
        <w:rPr>
          <w:rFonts w:ascii="Times New Roman" w:eastAsia="Times New Roman" w:hAnsi="Times New Roman" w:cs="Times New Roman"/>
          <w:lang w:eastAsia="ru-RU"/>
        </w:rPr>
        <w:t>, т. е. активное разрушение (окисление) при контакте с водой и под воздействием растворенного в ней кислорода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(кислородная коррозия).</w:t>
      </w:r>
      <w:r w:rsidRPr="00E43E7C">
        <w:rPr>
          <w:rFonts w:ascii="Times New Roman" w:eastAsia="Times New Roman" w:hAnsi="Times New Roman" w:cs="Times New Roman"/>
          <w:lang w:eastAsia="ru-RU"/>
        </w:rPr>
        <w:t> Например, широко известна коррозия железных изделий в воде, в результате чего образуется ржавчина, и изделия рассыпаются в порошок.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Коррозия металлов протекает в воде также из-за присутствия растворенных газов СО</w:t>
      </w:r>
      <w:proofErr w:type="gramStart"/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> и SО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; создается кислотная среда, и катионы Н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E43E7C">
        <w:rPr>
          <w:rFonts w:ascii="Times New Roman" w:eastAsia="Times New Roman" w:hAnsi="Times New Roman" w:cs="Times New Roman"/>
          <w:lang w:eastAsia="ru-RU"/>
        </w:rPr>
        <w:t> вытесняются активными металлами в виде водорода Н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E43E7C">
        <w:rPr>
          <w:rFonts w:ascii="Times New Roman" w:eastAsia="Times New Roman" w:hAnsi="Times New Roman" w:cs="Times New Roman"/>
          <w:lang w:eastAsia="ru-RU"/>
        </w:rPr>
        <w:t> (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водородная коррозия</w:t>
      </w:r>
      <w:r w:rsidRPr="00E43E7C">
        <w:rPr>
          <w:rFonts w:ascii="Times New Roman" w:eastAsia="Times New Roman" w:hAnsi="Times New Roman" w:cs="Times New Roman"/>
          <w:lang w:eastAsia="ru-RU"/>
        </w:rPr>
        <w:t>).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Особенно коррозионно-опасным может быть место контакта двух разнородных металлов (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контактная коррозия).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 Между одним металлом, например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Fе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и другим металлом, например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Sn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или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u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>, помещенными в воду, возникает гальваническая пара. Поток электронов идет от более активного металла, стоящего левее в ряду напряжений (Ре), к менее активному металлу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Sn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u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>), и более активный металл разрушается (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корродирует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).</w:t>
      </w:r>
    </w:p>
    <w:p w:rsidR="00E43E7C" w:rsidRPr="00E43E7C" w:rsidRDefault="00E43E7C" w:rsidP="00E43E7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Именно из-за этого ржавеет луженая поверхность консервных банок (железо, покрытое оловом) при хранении во влажной атмосфере и небрежном обращении с ними (железо быстро разрушается после появления хотя бы небольшой царапины, допускающей контакт железа с влагой). Напротив, оцинкованная поверхность железного ведра долго не ржавеет, поскольку даже при наличии царапин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корродирует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 не железо, а цинк (более активный металл, чем железо).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Сопротивление коррозии для данного металла усиливается при его покрытии более активным металлом или при их сплавлении</w:t>
      </w:r>
      <w:r w:rsidRPr="00E43E7C">
        <w:rPr>
          <w:rFonts w:ascii="Times New Roman" w:eastAsia="Times New Roman" w:hAnsi="Times New Roman" w:cs="Times New Roman"/>
          <w:lang w:eastAsia="ru-RU"/>
        </w:rPr>
        <w:t>; так, покрытие железа хромом или изготовление сплава железа с хромом устраняет коррозию железа. Хромированное железо и сталь, содержащая хром (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нержавеющая сталь</w:t>
      </w:r>
      <w:r w:rsidRPr="00E43E7C">
        <w:rPr>
          <w:rFonts w:ascii="Times New Roman" w:eastAsia="Times New Roman" w:hAnsi="Times New Roman" w:cs="Times New Roman"/>
          <w:lang w:eastAsia="ru-RU"/>
        </w:rPr>
        <w:t>), имеют высокую коррозионную стойкость.</w:t>
      </w:r>
    </w:p>
    <w:p w:rsidR="00E43E7C" w:rsidRPr="00E43E7C" w:rsidRDefault="00E43E7C" w:rsidP="00E43E7C">
      <w:pPr>
        <w:shd w:val="clear" w:color="auto" w:fill="FFFFFF"/>
        <w:spacing w:after="0" w:line="264" w:lineRule="atLeast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hyperlink r:id="rId14" w:tgtFrame="_blank" w:history="1">
        <w:r w:rsidRPr="00E43E7C">
          <w:rPr>
            <w:rFonts w:ascii="Times New Roman" w:eastAsia="Times New Roman" w:hAnsi="Times New Roman" w:cs="Times New Roman"/>
            <w:b/>
            <w:bCs/>
            <w:bdr w:val="none" w:sz="0" w:space="0" w:color="auto" w:frame="1"/>
            <w:lang w:eastAsia="ru-RU"/>
          </w:rPr>
          <w:t>  Общие способы получения металлов в промышленности:</w:t>
        </w:r>
      </w:hyperlink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•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электрометаллургия</w:t>
      </w:r>
      <w:r w:rsidRPr="00E43E7C">
        <w:rPr>
          <w:rFonts w:ascii="Times New Roman" w:eastAsia="Times New Roman" w:hAnsi="Times New Roman" w:cs="Times New Roman"/>
          <w:lang w:eastAsia="ru-RU"/>
        </w:rPr>
        <w:t>, т. е. получение металлов электролизом расплавов (для наиболее активных металлов) или растворов солей;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•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пирометаллургия</w:t>
      </w:r>
      <w:r w:rsidRPr="00E43E7C">
        <w:rPr>
          <w:rFonts w:ascii="Times New Roman" w:eastAsia="Times New Roman" w:hAnsi="Times New Roman" w:cs="Times New Roman"/>
          <w:lang w:eastAsia="ru-RU"/>
        </w:rPr>
        <w:t>, т. е. восстановление металлов из руд при высокой температуре (например, получение железа в доменном процессе);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>• 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гидрометаллургия</w:t>
      </w:r>
      <w:r w:rsidRPr="00E43E7C">
        <w:rPr>
          <w:rFonts w:ascii="Times New Roman" w:eastAsia="Times New Roman" w:hAnsi="Times New Roman" w:cs="Times New Roman"/>
          <w:lang w:eastAsia="ru-RU"/>
        </w:rPr>
        <w:t>, т. е. выделение металлов из растворов их солей более активными металлами (например, получение меди из раствора СuSO</w:t>
      </w:r>
      <w:r w:rsidRPr="00E43E7C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E43E7C">
        <w:rPr>
          <w:rFonts w:ascii="Times New Roman" w:eastAsia="Times New Roman" w:hAnsi="Times New Roman" w:cs="Times New Roman"/>
          <w:lang w:eastAsia="ru-RU"/>
        </w:rPr>
        <w:t> действием цинка, железа или алюминия).</w:t>
      </w:r>
    </w:p>
    <w:p w:rsidR="00E43E7C" w:rsidRPr="00E43E7C" w:rsidRDefault="00E43E7C" w:rsidP="00E43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43E7C">
        <w:rPr>
          <w:rFonts w:ascii="Times New Roman" w:eastAsia="Times New Roman" w:hAnsi="Times New Roman" w:cs="Times New Roman"/>
          <w:lang w:eastAsia="ru-RU"/>
        </w:rPr>
        <w:t xml:space="preserve">В природе иногда встречаются самородные металлы (характерные примеры —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g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Аu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Рt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Нg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), но чаще металлы находятся в виде соединений (</w:t>
      </w:r>
      <w:r w:rsidRPr="00E43E7C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металлические руды</w:t>
      </w:r>
      <w:r w:rsidRPr="00E43E7C">
        <w:rPr>
          <w:rFonts w:ascii="Times New Roman" w:eastAsia="Times New Roman" w:hAnsi="Times New Roman" w:cs="Times New Roman"/>
          <w:lang w:eastAsia="ru-RU"/>
        </w:rPr>
        <w:t xml:space="preserve">). По распространенности в земной коре металлы различны: от наиболее распространенных —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Аl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Nа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Са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Fе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М</w:t>
      </w:r>
      <w:proofErr w:type="gramStart"/>
      <w:r w:rsidRPr="00E43E7C">
        <w:rPr>
          <w:rFonts w:ascii="Times New Roman" w:eastAsia="Times New Roman" w:hAnsi="Times New Roman" w:cs="Times New Roman"/>
          <w:lang w:eastAsia="ru-RU"/>
        </w:rPr>
        <w:t>g</w:t>
      </w:r>
      <w:proofErr w:type="spellEnd"/>
      <w:proofErr w:type="gramEnd"/>
      <w:r w:rsidRPr="00E43E7C">
        <w:rPr>
          <w:rFonts w:ascii="Times New Roman" w:eastAsia="Times New Roman" w:hAnsi="Times New Roman" w:cs="Times New Roman"/>
          <w:lang w:eastAsia="ru-RU"/>
        </w:rPr>
        <w:t xml:space="preserve">, К,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Тi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) до самых редких —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Вi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In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Аg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Аu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Рt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43E7C">
        <w:rPr>
          <w:rFonts w:ascii="Times New Roman" w:eastAsia="Times New Roman" w:hAnsi="Times New Roman" w:cs="Times New Roman"/>
          <w:lang w:eastAsia="ru-RU"/>
        </w:rPr>
        <w:t>Rе</w:t>
      </w:r>
      <w:proofErr w:type="spellEnd"/>
      <w:r w:rsidRPr="00E43E7C">
        <w:rPr>
          <w:rFonts w:ascii="Times New Roman" w:eastAsia="Times New Roman" w:hAnsi="Times New Roman" w:cs="Times New Roman"/>
          <w:lang w:eastAsia="ru-RU"/>
        </w:rPr>
        <w:t>.</w:t>
      </w:r>
    </w:p>
    <w:p w:rsidR="00282B34" w:rsidRPr="00E43E7C" w:rsidRDefault="00282B34"/>
    <w:sectPr w:rsidR="00282B34" w:rsidRPr="00E4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580" w:rsidRDefault="007E2580" w:rsidP="00E43E7C">
      <w:pPr>
        <w:spacing w:after="0" w:line="240" w:lineRule="auto"/>
      </w:pPr>
      <w:r>
        <w:separator/>
      </w:r>
    </w:p>
  </w:endnote>
  <w:endnote w:type="continuationSeparator" w:id="0">
    <w:p w:rsidR="007E2580" w:rsidRDefault="007E2580" w:rsidP="00E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580" w:rsidRDefault="007E2580" w:rsidP="00E43E7C">
      <w:pPr>
        <w:spacing w:after="0" w:line="240" w:lineRule="auto"/>
      </w:pPr>
      <w:r>
        <w:separator/>
      </w:r>
    </w:p>
  </w:footnote>
  <w:footnote w:type="continuationSeparator" w:id="0">
    <w:p w:rsidR="007E2580" w:rsidRDefault="007E2580" w:rsidP="00E43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66"/>
    <w:rsid w:val="00282B34"/>
    <w:rsid w:val="007E2580"/>
    <w:rsid w:val="00CB5766"/>
    <w:rsid w:val="00E4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E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43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3E7C"/>
  </w:style>
  <w:style w:type="paragraph" w:styleId="a7">
    <w:name w:val="footer"/>
    <w:basedOn w:val="a"/>
    <w:link w:val="a8"/>
    <w:uiPriority w:val="99"/>
    <w:unhideWhenUsed/>
    <w:rsid w:val="00E43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3E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E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43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3E7C"/>
  </w:style>
  <w:style w:type="paragraph" w:styleId="a7">
    <w:name w:val="footer"/>
    <w:basedOn w:val="a"/>
    <w:link w:val="a8"/>
    <w:uiPriority w:val="99"/>
    <w:unhideWhenUsed/>
    <w:rsid w:val="00E43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3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8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imege.ru/korroziya-metall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imege.ru/wp-content/uploads/2013/06/%D0%9E%D0%B1%D1%89%D0%B8%D0%B5-%D1%81%D0%B2%D0%BE%D0%B9%D1%81%D1%82%D0%B2%D0%B0-%D0%BC%D0%B5%D1%82%D0%B0%D0%BB%D0%BB%D0%BE%D0%B2.jpg" TargetMode="External"/><Relationship Id="rId12" Type="http://schemas.openxmlformats.org/officeDocument/2006/relationships/image" Target="media/image3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himege.ru/wp-content/uploads/2013/06/%D0%BE%D0%B1%D1%89%D0%B8%D0%B5-%D1%81%D0%B2%D0%BE%D0%B9%D1%81%D1%82%D0%B2%D0%B0-%D0%BC%D0%B5%D1%82%D0%B0%D0%BB%D0%BB%D0%BE%D0%B2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himege.ru/wp-content/uploads/2013/06/%D0%AD%D0%A5%D0%A0%D0%9D.jpg" TargetMode="External"/><Relationship Id="rId14" Type="http://schemas.openxmlformats.org/officeDocument/2006/relationships/hyperlink" Target="http://himege.ru/obshhie-sposoby-polucheniya-metall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1770</Words>
  <Characters>10095</Characters>
  <Application>Microsoft Office Word</Application>
  <DocSecurity>0</DocSecurity>
  <Lines>84</Lines>
  <Paragraphs>23</Paragraphs>
  <ScaleCrop>false</ScaleCrop>
  <Company/>
  <LinksUpToDate>false</LinksUpToDate>
  <CharactersWithSpaces>11842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2</cp:revision>
  <dcterms:created xsi:type="dcterms:W3CDTF">2020-05-17T14:59:00Z</dcterms:created>
  <dcterms:modified xsi:type="dcterms:W3CDTF">2020-05-17T15:07:00Z</dcterms:modified>
</cp:coreProperties>
</file>